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51B7" w:rsidRDefault="005051B7" w:rsidP="005051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1B7"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5051B7" w:rsidRPr="005051B7" w:rsidRDefault="005051B7" w:rsidP="005051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1B7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5051B7" w:rsidRPr="005051B7" w:rsidRDefault="005051B7" w:rsidP="005051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1B7">
        <w:rPr>
          <w:rFonts w:ascii="Times New Roman" w:hAnsi="Times New Roman" w:cs="Times New Roman"/>
          <w:sz w:val="24"/>
          <w:szCs w:val="24"/>
        </w:rPr>
        <w:t>от 29.08.2024 №185-осн</w:t>
      </w:r>
    </w:p>
    <w:p w:rsidR="005051B7" w:rsidRDefault="005051B7"/>
    <w:p w:rsidR="005051B7" w:rsidRPr="00DF7151" w:rsidRDefault="005051B7" w:rsidP="005051B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DF7151">
        <w:rPr>
          <w:rFonts w:ascii="Times New Roman" w:hAnsi="Times New Roman"/>
          <w:i/>
          <w:sz w:val="24"/>
          <w:szCs w:val="24"/>
        </w:rPr>
        <w:t>Приложение 2</w:t>
      </w:r>
    </w:p>
    <w:p w:rsidR="005051B7" w:rsidRPr="00DF7151" w:rsidRDefault="005051B7" w:rsidP="005051B7">
      <w:pPr>
        <w:pStyle w:val="4"/>
        <w:shd w:val="clear" w:color="auto" w:fill="auto"/>
        <w:spacing w:line="240" w:lineRule="auto"/>
        <w:ind w:left="680" w:firstLine="709"/>
        <w:jc w:val="center"/>
        <w:rPr>
          <w:b/>
          <w:sz w:val="24"/>
          <w:szCs w:val="24"/>
        </w:rPr>
      </w:pPr>
      <w:r w:rsidRPr="00DF7151">
        <w:rPr>
          <w:b/>
          <w:sz w:val="24"/>
          <w:szCs w:val="24"/>
        </w:rPr>
        <w:t>План  работы по организации и проведению государственной итоговой аттестации в 2025 году</w:t>
      </w:r>
    </w:p>
    <w:p w:rsidR="005051B7" w:rsidRPr="00DF7151" w:rsidRDefault="005051B7" w:rsidP="005051B7">
      <w:pPr>
        <w:pStyle w:val="4"/>
        <w:shd w:val="clear" w:color="auto" w:fill="auto"/>
        <w:spacing w:line="240" w:lineRule="auto"/>
        <w:ind w:left="5920" w:firstLine="709"/>
        <w:jc w:val="both"/>
        <w:rPr>
          <w:sz w:val="24"/>
          <w:szCs w:val="24"/>
        </w:rPr>
      </w:pPr>
      <w:r w:rsidRPr="00DF7151">
        <w:rPr>
          <w:sz w:val="24"/>
          <w:szCs w:val="24"/>
        </w:rPr>
        <w:t>ДОРОЖНАЯ КАРТА</w:t>
      </w:r>
    </w:p>
    <w:p w:rsidR="005051B7" w:rsidRPr="001135D6" w:rsidRDefault="005051B7" w:rsidP="005051B7">
      <w:pPr>
        <w:pStyle w:val="4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5"/>
        <w:gridCol w:w="286"/>
        <w:gridCol w:w="1527"/>
        <w:gridCol w:w="32"/>
        <w:gridCol w:w="288"/>
        <w:gridCol w:w="137"/>
        <w:gridCol w:w="2411"/>
        <w:gridCol w:w="711"/>
        <w:gridCol w:w="3117"/>
        <w:gridCol w:w="993"/>
      </w:tblGrid>
      <w:tr w:rsidR="005051B7" w:rsidRPr="00B656B9" w:rsidTr="00183B53">
        <w:trPr>
          <w:trHeight w:val="346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5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Отве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ственные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5051B7">
            <w:pPr>
              <w:spacing w:after="0" w:line="240" w:lineRule="auto"/>
              <w:ind w:left="-142" w:right="-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отме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ка о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вып-ии</w:t>
            </w:r>
            <w:proofErr w:type="spellEnd"/>
          </w:p>
        </w:tc>
      </w:tr>
      <w:tr w:rsidR="005051B7" w:rsidRPr="00B656B9" w:rsidTr="00183B53">
        <w:trPr>
          <w:trHeight w:val="163"/>
        </w:trPr>
        <w:tc>
          <w:tcPr>
            <w:tcW w:w="14601" w:type="dxa"/>
            <w:gridSpan w:val="10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6B9">
              <w:rPr>
                <w:rFonts w:ascii="Times New Roman" w:hAnsi="Times New Roman"/>
                <w:b/>
                <w:sz w:val="24"/>
                <w:szCs w:val="24"/>
              </w:rPr>
              <w:t>Анализ проведения ГИА-9, ГИА-11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010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Анализ результатов госу</w:t>
            </w:r>
            <w:r w:rsidRPr="00B656B9">
              <w:rPr>
                <w:rFonts w:ascii="Times New Roman" w:hAnsi="Times New Roman"/>
                <w:sz w:val="24"/>
                <w:szCs w:val="24"/>
              </w:rPr>
              <w:softHyphen/>
              <w:t>дарственной итоговой 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тестации в 2024 году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 xml:space="preserve">цея (Зам  по УВР); 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Выявление проблем и типичных ошибок по предметам, планиров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ние работы на основе выявле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ных проблем на 2024/2025 учебный год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698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Формирование аналитических отчетов о результ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тах ГИА - 2024 и направление учителям-предметникам, заведу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ю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щим кафедрами ЕМД, ГД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Кулешова Т.Г.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Шмакова Я.А.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Планирование работы на 2024/2025 учебный год на основе сравнител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ь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ного анализ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673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Рассмотрение результатов ГИА-2024 на з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седании кафедр ЕМД и ГД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Баранчугова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Определение задач на 2025 год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541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Рассмотрение результатов ГИА-2024 на педагог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ческом совете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Кулешова Т.Г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Определение задач на 2025 год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841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5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Анализ результатов госу</w:t>
            </w:r>
            <w:r w:rsidRPr="00B656B9">
              <w:rPr>
                <w:rFonts w:ascii="Times New Roman" w:hAnsi="Times New Roman"/>
                <w:sz w:val="24"/>
                <w:szCs w:val="24"/>
              </w:rPr>
              <w:softHyphen/>
              <w:t>дарственной итоговой 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тестации (далее - ГИА) в 2024 году</w:t>
            </w:r>
          </w:p>
        </w:tc>
        <w:tc>
          <w:tcPr>
            <w:tcW w:w="2133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Кулешова Т.Г.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Баранчугова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Выявление проблем, плани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softHyphen/>
              <w:t>рование работы на основе анализа выявле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ных проблем на 2024/2025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06"/>
        </w:trPr>
        <w:tc>
          <w:tcPr>
            <w:tcW w:w="14601" w:type="dxa"/>
            <w:gridSpan w:val="10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6B9">
              <w:rPr>
                <w:rFonts w:ascii="Times New Roman" w:hAnsi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718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Посещение уроков математики, физики (9, 11кл), 11 классы: обществознания,  биологии;  контроль выполнения пр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грамм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Лицея, заведующие к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федрами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Своевременная корректировка учебных программ, выявление проблем при по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д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готовке к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689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Участие во Всероссийских проверочных работах 7,8, 10 классы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п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рель-май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Мониторинг динамики качества образования, корректировка выявле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ных проблем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739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Осуществление внутри- учрежденческого контроля качества преподавания предметов, объективности оценивания резул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ь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татов обучения учащихся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Лицея,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заведующие к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федрами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Повышение качества препода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softHyphen/>
              <w:t>вания предметов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524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Организация и проведение консультаций по подг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товке к ГИА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тябрь-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Расписание консультаций, проведение занятий согласно распис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417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Проведение пробного ито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softHyphen/>
              <w:t>гового сочинения в 11-х классах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УВР.,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Филина С.В,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Шимко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Выявление проблем при написании с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чинения у учащихся 11-х классов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703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Проведение пробного итогового собеседования по ру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скому языку в 9-х классах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Зам  по УВР, 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Немирич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Выявление проблем при прохо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ж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дении итогового собеседования по русскому языку у учащихся 9-х классов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668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Обобщение опыта педагогов, подготовивших вып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у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скников - 100-бальников (русский язык, физика)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тябрь-март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Заведующие к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федрами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ЕМД, ГД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Распространение опыта среди п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дагогов лицея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706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Собеседования с учителями-предметниками по вопросу по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д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готовки к ГИА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тябрь-май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Баранчугова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Выявление проблем при подгото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ке к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443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работ, ТТ в формате ОГЭ, ЕГЭ, в том числе на базе вузов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тябрь-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Лицея, учителя-предметники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Выявление пробелов в знаниях по предметам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712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Участие в семинарах по подготовке к ЕГЭ на базе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АлтГУ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дагогов Лицея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тябрь-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Повышение качества подг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товки к ЕГЭ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616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Проверка выполнения учебных программ; планов 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боты по подготовке к ОГЭ, ЕГЭ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ноябрь- февраль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Баранчугова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Повышение качества подготовки учащихся к ГИА учащихся 9, 11 классов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698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Контроль работы учителей, показавших низкие 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зультаты на ГИА-9 (КР) в 2022 году, по выполнению плана повышения качества обучения (математика, география)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Ноябрь Я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варь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Повышение качества подготовки уч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щихся к ОГЭ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959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Контроль работы  учителей, показавших низкие результаты на ГИА-11, по выполнению плана повышения качества об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у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чения (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, общ,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Ноябрь -Март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Повышение качества подготовки уч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щихся к ЕГЭ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794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Проведение пробного ито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softHyphen/>
              <w:t>гового сочинения для уча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softHyphen/>
              <w:t>щихся 10-х классов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Баранчугова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С.А., зав каф ГД,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Шимко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Выявление проблем при написании с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чинения у учащихся 10-х классов и их ликвидация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455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Проведение тренировочных ЕГЭ на базе пунктов проведения экзаменов (далее - ППЭ)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Отработка процедуры прове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softHyphen/>
              <w:t>дения экз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мена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73"/>
        </w:trPr>
        <w:tc>
          <w:tcPr>
            <w:tcW w:w="14601" w:type="dxa"/>
            <w:gridSpan w:val="10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6B9">
              <w:rPr>
                <w:rFonts w:ascii="Times New Roman" w:hAnsi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797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Организация участия педа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softHyphen/>
              <w:t xml:space="preserve">гогов в семинарах,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вебин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рах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по подготовке к ГИА</w:t>
            </w:r>
          </w:p>
        </w:tc>
        <w:tc>
          <w:tcPr>
            <w:tcW w:w="152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 т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чение года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цея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по вопросам по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д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готовки учащихся к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261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Участие в обучающих  семинарах руководителя ППЭ, те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х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нических специалистов ППЭ, организаторов ГИА</w:t>
            </w:r>
          </w:p>
        </w:tc>
        <w:tc>
          <w:tcPr>
            <w:tcW w:w="152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Директор лицея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Рыжова И.М.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Фомин А.А.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Учитея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лицея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Подготовка к процедуре провед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ния ГИА работников ППЭ.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826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Участие в семинарах для ответственных за внесение свед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ний об участниках ГИА в РИС ГИА-11, ГИА-9 по работе со специализированным программным обесп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чением</w:t>
            </w:r>
          </w:p>
        </w:tc>
        <w:tc>
          <w:tcPr>
            <w:tcW w:w="152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Директор лицея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Шмакова Я.А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Формирование РИС ГИА-11, 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РИС ГИА-9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696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Обучение граждан, изъявивших желание быть аккр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дитованными в качестве общественных наблюдателей при пров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дении ГИА-9, ГИА-11</w:t>
            </w:r>
          </w:p>
        </w:tc>
        <w:tc>
          <w:tcPr>
            <w:tcW w:w="152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Сертификат об успешном обуч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920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родителей и уч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щихся 9-х и 11 -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2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8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цея, специалисты МБУ ДО ГППЦ «П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тенциал»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(по договоре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ности)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Повышение психологической г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товности учащихся 9-х и 11-х классов к сдаче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30"/>
        </w:trPr>
        <w:tc>
          <w:tcPr>
            <w:tcW w:w="14601" w:type="dxa"/>
            <w:gridSpan w:val="10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6B9">
              <w:rPr>
                <w:rFonts w:ascii="Times New Roman" w:hAnsi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40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Совещание с заведующими кафедрами по вопросам подг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товки к ГИА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Декабрь-май</w:t>
            </w:r>
          </w:p>
        </w:tc>
        <w:tc>
          <w:tcPr>
            <w:tcW w:w="2411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И.В,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Рассмотрение актуальных вопр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сов организации и проведения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981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документов,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регламенти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рующих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проведение ГИА-9, ГИА-11.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 мере посту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п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ления в  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 Лицей</w:t>
            </w:r>
          </w:p>
        </w:tc>
        <w:tc>
          <w:tcPr>
            <w:tcW w:w="2411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 xml:space="preserve">цея, Зам  по УВР 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Баранчугова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Ознакомление участников образ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вательных отношений с нормативной б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зой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739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Проведение единого Дня ЕГЭ в Лицее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Я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варь</w:t>
            </w:r>
          </w:p>
        </w:tc>
        <w:tc>
          <w:tcPr>
            <w:tcW w:w="2411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цея, Зам  по УВР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Информированность родителей, выпускников по вопросам пров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дения ГИА-11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022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Проведение единого Дня ОГЭ в Лицее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цея, Спасская И.В.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Баранчугова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Информированность родителей (законных представителей) выпускников по вопросам провед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ния ГИА-9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274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Информирование под подпись всех участников обр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зова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softHyphen/>
              <w:t>тельных отношений: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 местах и сроках подачи заявлений на участие в ит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говом сочинении и ГИА;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 расписании ОГЭ, ЕГЭ, ГВЭ, продолжительности экзам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нов;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 перечне дополнительных устройств и материалов, разрешенных и запрещенных к использованию на ОГЭ, ЕГЭ, ГВЭ;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-условиях допуска в резервные дни;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- о сроках и местах ознакомления с результатами ГИА;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- о сроках, местах и порядке подачи апелляций о 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рушении установленного порядка проведения ГИА и о несогласии с выставленными баллами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тябрь-май</w:t>
            </w:r>
          </w:p>
        </w:tc>
        <w:tc>
          <w:tcPr>
            <w:tcW w:w="2411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цея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Зам  по УВР 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тели 9, 11 классов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Информированность родителей, выпускников 9, 11 классов по 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просам проведения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261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Информирование учащихся по вопросам пров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дения ГИА: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- проверка учебных кабинетов по размещению 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формации о ГИА 2025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-оформление информационного стенда на 3 эт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же);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- размещение материалов на сайте Лицея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Баранчугова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Рыжова И.М.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Информированность учащихся по 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просам проведения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991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Информирование родителей о результатах диагн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стических работ и тренировочных ОГЭ,  ЕГЭ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ябрь-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Лицея, Классные руковод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Информированность родителей (законных представителей) об уровне подг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товленности детей к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313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Участие в муниципальном семинаре для классных руководителей 11-х классов «Психо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softHyphen/>
              <w:t>логическая гото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ность вы</w:t>
            </w:r>
            <w:r w:rsidRPr="00B656B9">
              <w:rPr>
                <w:rFonts w:ascii="Times New Roman" w:hAnsi="Times New Roman"/>
                <w:sz w:val="24"/>
                <w:szCs w:val="24"/>
              </w:rPr>
              <w:softHyphen/>
              <w:t>пускников к ГИА»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411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руководители 11 -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кла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Повышение уровня компетентн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сти классных руководителей по вопр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сам психолого-педагогического со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softHyphen/>
              <w:t>провождения учащихся 11 -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классов и их род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 xml:space="preserve">телей (законных представителей) при подготовке к </w:t>
            </w:r>
            <w:r w:rsidRPr="00B656B9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хождению ЕГЭ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261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Участие в муниципальном  семинаре для классных руководителей 9-х классов «Психологическая готовность выпус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ников к ГИА»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411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руководители 9 -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Повышение уровня компетентн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сти классных руководителей по вопр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сам психолого-педагогического сопрово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ж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дения учащихся 9-х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>. и их родителей (законных представителей) при подг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товке к прохождению ОГЭ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261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Информирование выпускников, родителей о резул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ь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татах ГИА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 день офиц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ального объя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ления результ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411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цея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тели, учителя-предметники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Подпись участника ГИА в прот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коле ознакомления по предмету с ук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занием даты ознакомления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263"/>
        </w:trPr>
        <w:tc>
          <w:tcPr>
            <w:tcW w:w="14601" w:type="dxa"/>
            <w:gridSpan w:val="10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b/>
                <w:sz w:val="24"/>
                <w:szCs w:val="24"/>
              </w:rPr>
              <w:t>Организационное сопровождение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505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Сбор предварительных сведений о выборе экзаменов уч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щимися 9-х и 11-х классов, внесение в РИС ГИА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Формирование РИС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275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Формирование реестра работников ППЭ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И.В.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Реестр работников ППЭ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880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Определение «группы риска» по уровню подгото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ленности учащихся к ГИА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Классные рук. 9, 11 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Разработка индивидуал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ь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ных планов по ликвидации проб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597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Контроль за обучением учащихся, входящих в «группу ри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ка» по уровню подготовленности к ГИА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Раз в м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сяц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Классные руководители 9,11кл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Допуск учащихся к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684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Оформление заявки на обучение членов предметных комиссий по проверке развернутых ответов участн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ков ГИА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Зав кафедрами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Списки экспертов по пр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верке развернутых ответов участников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469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Прием документов на предоставление права на прохожд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ние ГИА-9, ГИА -11 в досрочный период (при наличии уч-ся)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До 15 марта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Директор лицея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Список учащихся, пакет д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597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Прием документов на предоставление права на пр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хождение ГИА в форме ГВЭ по образовательным программам 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б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щего и среднего общего образования (при наличии уч-ся)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До 01 февраля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До 01 марта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Список учащихся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022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Прием заявлений на участие в итоговом сочинении (излож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нии).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Внесение сведений об участниках итогового сочинения (и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з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ложения) в РИС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Зам  по УВР, 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Шмакова Я.А.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Кл. руководители 11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Формирование РИС итогового сочинения (излож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986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Прием заявлений на участие в итоговом собеседов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нии по русскому языку. Внесение сведений об учас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никах итогового собеседования по русскому яз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ы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ку в РИС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Шмакова Я.А.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Кл. руководители 9 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Формирование РИС итог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вого собеседования по русскому яз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ы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966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Прием заявлений на участие в ГИА-9.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Внесение сведений об участниках государственной итоговой аттестации по программам основного общ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го образования в РИС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До 01 марта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Спасская И.В.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Шмакова Я.А.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Кл. руководители 9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Формирование РИС ГИА-9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916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Прием заявлений на участие в ГИА-11.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Внесение сведений об участниках государственной итоговой аттестации по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До 01 февраля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Шмакова Я.А.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Кл. руководители 9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Формирование РИС ГИА-11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440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Проведение педагогических советов по допуску к ГИА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Март, май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Директор Лицея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ли 9, 11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Протокол педагогического сов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774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Подготовка приказов об обеспечении ППЭ, о пров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дении ГИА в МБОУ "Лицей №129"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Март - май, 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густ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Директор Лицея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Шмакова Я.А.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Приказы об обеспечении ППЭ, о проведении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524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Мониторинг готовности аудиторий ППЭ 9521 к пр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ведению ГИА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Директор Лицея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 Спасская И.В.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Готовность аудиторий  ППЭ 9521 к проведению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714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Проведение итогового сочинения (изложения)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Декабрь; фе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 xml:space="preserve">раль, 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Шимко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Филина С.В.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Допуск учащихся к ГИА-11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424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Проведение итогового собеседования по русскому яз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ы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Немирич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Допуск учащихся к ГИА-9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422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Подготовка ППЭ 9521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Директор Лицея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Готовность ППЭ к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549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Прием заявлений на общественное наблюдение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Зам  по УВР,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Кл.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 xml:space="preserve"> 8, 10 </w:t>
            </w:r>
            <w:proofErr w:type="spellStart"/>
            <w:r w:rsidRPr="00B656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656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Организация общественн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го наблюдения на ГИА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022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Информирование ППЭ о причинах отсутствия учащихся на ГИА. Предоставление в комитет по образ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ванию города Барнаула документов об отсутствии участника на экзамене по уважительной причине (при наличии)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 день проведения экз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мена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Администрация Лицея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Отчет о явке, ходатайства о переносе экзаменов на 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зервные дни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555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Мониторинг явки участников ГИА на экзамены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 день проведения экз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мена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 xml:space="preserve"> Зам  по УВР</w:t>
            </w:r>
          </w:p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Ходатайства в ГЭК о переносе экзаменов на резер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ные дни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1B7" w:rsidRPr="00B656B9" w:rsidTr="00183B53">
        <w:trPr>
          <w:trHeight w:val="1261"/>
        </w:trPr>
        <w:tc>
          <w:tcPr>
            <w:tcW w:w="56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Прием апелляций выпускников о несогласии с в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ы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ставленными баллами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В течение 2-х раб. дней после офиц.объявления результатов ГИА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Директор Лицея</w:t>
            </w:r>
          </w:p>
        </w:tc>
        <w:tc>
          <w:tcPr>
            <w:tcW w:w="3117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B9">
              <w:rPr>
                <w:rFonts w:ascii="Times New Roman" w:hAnsi="Times New Roman"/>
                <w:sz w:val="24"/>
                <w:szCs w:val="24"/>
              </w:rPr>
              <w:t>Передача апелляций в ко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н</w:t>
            </w:r>
            <w:r w:rsidRPr="00B656B9">
              <w:rPr>
                <w:rFonts w:ascii="Times New Roman" w:hAnsi="Times New Roman"/>
                <w:sz w:val="24"/>
                <w:szCs w:val="24"/>
              </w:rPr>
              <w:t>фликтную комиссию</w:t>
            </w:r>
          </w:p>
        </w:tc>
        <w:tc>
          <w:tcPr>
            <w:tcW w:w="993" w:type="dxa"/>
            <w:shd w:val="clear" w:color="auto" w:fill="auto"/>
          </w:tcPr>
          <w:p w:rsidR="005051B7" w:rsidRPr="00B656B9" w:rsidRDefault="005051B7" w:rsidP="00183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51B7" w:rsidRPr="00DF7151" w:rsidRDefault="005051B7" w:rsidP="005051B7">
      <w:pPr>
        <w:pStyle w:val="a3"/>
        <w:spacing w:before="0" w:after="0"/>
        <w:ind w:firstLine="709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5051B7" w:rsidRPr="00DF7151" w:rsidRDefault="005051B7" w:rsidP="005051B7">
      <w:pPr>
        <w:pStyle w:val="a3"/>
        <w:spacing w:before="0" w:after="0"/>
        <w:ind w:firstLine="709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5051B7" w:rsidRDefault="005051B7"/>
    <w:sectPr w:rsidR="005051B7" w:rsidSect="005051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1B7"/>
    <w:rsid w:val="0050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51B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/>
    </w:rPr>
  </w:style>
  <w:style w:type="character" w:customStyle="1" w:styleId="a4">
    <w:name w:val="Название Знак"/>
    <w:basedOn w:val="a0"/>
    <w:link w:val="a3"/>
    <w:rsid w:val="005051B7"/>
    <w:rPr>
      <w:rFonts w:ascii="Arial" w:eastAsia="Times New Roman" w:hAnsi="Arial" w:cs="Times New Roman"/>
      <w:b/>
      <w:bCs/>
      <w:kern w:val="28"/>
      <w:sz w:val="32"/>
      <w:szCs w:val="32"/>
      <w:lang/>
    </w:rPr>
  </w:style>
  <w:style w:type="character" w:customStyle="1" w:styleId="a5">
    <w:name w:val="Основной текст_"/>
    <w:link w:val="4"/>
    <w:rsid w:val="005051B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5051B7"/>
    <w:pPr>
      <w:shd w:val="clear" w:color="auto" w:fill="FFFFFF"/>
      <w:spacing w:after="0" w:line="0" w:lineRule="atLeast"/>
      <w:ind w:hanging="72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1866</Words>
  <Characters>10640</Characters>
  <Application>Microsoft Office Word</Application>
  <DocSecurity>0</DocSecurity>
  <Lines>88</Lines>
  <Paragraphs>24</Paragraphs>
  <ScaleCrop>false</ScaleCrop>
  <Company/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</dc:creator>
  <cp:keywords/>
  <dc:description/>
  <cp:lastModifiedBy>Кулешова</cp:lastModifiedBy>
  <cp:revision>2</cp:revision>
  <dcterms:created xsi:type="dcterms:W3CDTF">2024-11-14T04:54:00Z</dcterms:created>
  <dcterms:modified xsi:type="dcterms:W3CDTF">2024-11-14T05:00:00Z</dcterms:modified>
</cp:coreProperties>
</file>